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C2" w:rsidRPr="001D650D" w:rsidRDefault="00084BC2" w:rsidP="00084BC2">
      <w:pPr>
        <w:rPr>
          <w:rFonts w:ascii="仿宋_GB2312" w:eastAsia="仿宋_GB2312" w:hAnsi="宋体"/>
          <w:color w:val="000000"/>
          <w:sz w:val="32"/>
          <w:szCs w:val="32"/>
        </w:rPr>
      </w:pPr>
      <w:r w:rsidRPr="001D650D">
        <w:rPr>
          <w:rFonts w:ascii="仿宋_GB2312" w:eastAsia="仿宋_GB2312" w:hAnsi="宋体" w:hint="eastAsia"/>
          <w:color w:val="000000"/>
          <w:sz w:val="32"/>
          <w:szCs w:val="32"/>
        </w:rPr>
        <w:t>附件2：</w:t>
      </w:r>
    </w:p>
    <w:p w:rsidR="00084BC2" w:rsidRDefault="00DB2F3B" w:rsidP="00084BC2">
      <w:pPr>
        <w:jc w:val="center"/>
        <w:rPr>
          <w:rFonts w:ascii="仿宋_GB2312" w:eastAsia="仿宋_GB2312"/>
          <w:b/>
          <w:color w:val="000000"/>
          <w:sz w:val="36"/>
          <w:szCs w:val="36"/>
        </w:rPr>
      </w:pPr>
      <w:r>
        <w:rPr>
          <w:rFonts w:ascii="仿宋_GB2312" w:eastAsia="仿宋_GB2312" w:hint="eastAsia"/>
          <w:b/>
          <w:color w:val="000000"/>
          <w:sz w:val="36"/>
          <w:szCs w:val="36"/>
        </w:rPr>
        <w:t>201</w:t>
      </w:r>
      <w:r w:rsidR="00A61FBC">
        <w:rPr>
          <w:rFonts w:ascii="仿宋_GB2312" w:eastAsia="仿宋_GB2312" w:hint="eastAsia"/>
          <w:b/>
          <w:color w:val="000000"/>
          <w:sz w:val="36"/>
          <w:szCs w:val="36"/>
        </w:rPr>
        <w:t>8</w:t>
      </w:r>
      <w:r>
        <w:rPr>
          <w:rFonts w:ascii="仿宋_GB2312" w:eastAsia="仿宋_GB2312" w:hint="eastAsia"/>
          <w:b/>
          <w:color w:val="000000"/>
          <w:sz w:val="36"/>
          <w:szCs w:val="36"/>
        </w:rPr>
        <w:t>年</w:t>
      </w:r>
      <w:r w:rsidR="00084BC2">
        <w:rPr>
          <w:rFonts w:ascii="仿宋_GB2312" w:eastAsia="仿宋_GB2312" w:hint="eastAsia"/>
          <w:b/>
          <w:color w:val="000000"/>
          <w:sz w:val="36"/>
          <w:szCs w:val="36"/>
        </w:rPr>
        <w:t>度</w:t>
      </w:r>
      <w:r w:rsidR="00084BC2">
        <w:rPr>
          <w:rFonts w:ascii="仿宋_GB2312" w:eastAsia="仿宋_GB2312" w:hint="eastAsia"/>
          <w:b/>
          <w:color w:val="000000"/>
          <w:sz w:val="36"/>
          <w:szCs w:val="36"/>
          <w:u w:val="single"/>
        </w:rPr>
        <w:t xml:space="preserve">            </w:t>
      </w:r>
      <w:r w:rsidR="00084BC2">
        <w:rPr>
          <w:rFonts w:ascii="仿宋_GB2312" w:eastAsia="仿宋_GB2312" w:hint="eastAsia"/>
          <w:b/>
          <w:color w:val="000000"/>
          <w:sz w:val="36"/>
          <w:szCs w:val="36"/>
        </w:rPr>
        <w:t xml:space="preserve"> （单位）年度考核情况统计表</w:t>
      </w:r>
    </w:p>
    <w:p w:rsidR="00084BC2" w:rsidRDefault="00084BC2" w:rsidP="00084BC2">
      <w:pPr>
        <w:rPr>
          <w:rFonts w:ascii="仿宋_GB2312" w:eastAsia="仿宋_GB2312"/>
          <w:color w:val="000000"/>
          <w:sz w:val="24"/>
        </w:rPr>
      </w:pPr>
    </w:p>
    <w:p w:rsidR="00084BC2" w:rsidRDefault="00084BC2" w:rsidP="00084BC2">
      <w:pPr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填报单位：（盖章）                                                                         填表时间：    年   月    日  </w:t>
      </w: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340"/>
        <w:gridCol w:w="2223"/>
        <w:gridCol w:w="1377"/>
        <w:gridCol w:w="2880"/>
        <w:gridCol w:w="1260"/>
        <w:gridCol w:w="1440"/>
        <w:gridCol w:w="1260"/>
        <w:gridCol w:w="1440"/>
      </w:tblGrid>
      <w:tr w:rsidR="00084BC2" w:rsidTr="00D75380">
        <w:trPr>
          <w:cantSplit/>
          <w:trHeight w:val="955"/>
        </w:trPr>
        <w:tc>
          <w:tcPr>
            <w:tcW w:w="720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序号</w:t>
            </w:r>
          </w:p>
        </w:tc>
        <w:tc>
          <w:tcPr>
            <w:tcW w:w="2340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律师事务所名称</w:t>
            </w:r>
          </w:p>
        </w:tc>
        <w:tc>
          <w:tcPr>
            <w:tcW w:w="2223" w:type="dxa"/>
            <w:vAlign w:val="center"/>
          </w:tcPr>
          <w:p w:rsidR="00084BC2" w:rsidRDefault="00D75380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统一社会信用代码</w:t>
            </w:r>
          </w:p>
        </w:tc>
        <w:tc>
          <w:tcPr>
            <w:tcW w:w="1377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组织形式</w:t>
            </w:r>
          </w:p>
        </w:tc>
        <w:tc>
          <w:tcPr>
            <w:tcW w:w="2880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住所地址</w:t>
            </w:r>
          </w:p>
        </w:tc>
        <w:tc>
          <w:tcPr>
            <w:tcW w:w="1260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邮编</w:t>
            </w:r>
          </w:p>
        </w:tc>
        <w:tc>
          <w:tcPr>
            <w:tcW w:w="1440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电话</w:t>
            </w:r>
          </w:p>
        </w:tc>
        <w:tc>
          <w:tcPr>
            <w:tcW w:w="1260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负责人</w:t>
            </w:r>
          </w:p>
        </w:tc>
        <w:tc>
          <w:tcPr>
            <w:tcW w:w="1440" w:type="dxa"/>
            <w:vAlign w:val="center"/>
          </w:tcPr>
          <w:p w:rsidR="00084BC2" w:rsidRDefault="00084BC2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考核等次</w:t>
            </w: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84BC2" w:rsidTr="00D75380">
        <w:trPr>
          <w:cantSplit/>
        </w:trPr>
        <w:tc>
          <w:tcPr>
            <w:tcW w:w="720" w:type="dxa"/>
          </w:tcPr>
          <w:p w:rsidR="00084BC2" w:rsidRDefault="00084BC2" w:rsidP="003A3E80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223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77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084BC2" w:rsidRDefault="00084BC2" w:rsidP="003A3E80">
            <w:pPr>
              <w:spacing w:line="4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084BC2" w:rsidRDefault="00084BC2" w:rsidP="00084BC2">
      <w:pPr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注：1、组织形式：应分别情况</w:t>
      </w:r>
      <w:proofErr w:type="gramStart"/>
      <w:r>
        <w:rPr>
          <w:rFonts w:ascii="仿宋_GB2312" w:eastAsia="仿宋_GB2312" w:hint="eastAsia"/>
          <w:color w:val="000000"/>
          <w:sz w:val="24"/>
        </w:rPr>
        <w:t>填写国</w:t>
      </w:r>
      <w:proofErr w:type="gramEnd"/>
      <w:r>
        <w:rPr>
          <w:rFonts w:ascii="仿宋_GB2312" w:eastAsia="仿宋_GB2312" w:hint="eastAsia"/>
          <w:color w:val="000000"/>
          <w:sz w:val="24"/>
        </w:rPr>
        <w:t>资、普通合伙、特殊的普通合伙、个人；</w:t>
      </w:r>
    </w:p>
    <w:p w:rsidR="00084BC2" w:rsidRDefault="00084BC2" w:rsidP="00084BC2">
      <w:pPr>
        <w:ind w:firstLineChars="200" w:firstLine="48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2、考核等次为：“合格”或“不合格”；</w:t>
      </w:r>
    </w:p>
    <w:p w:rsidR="00084BC2" w:rsidRDefault="00084BC2" w:rsidP="00084BC2">
      <w:pPr>
        <w:ind w:firstLineChars="200" w:firstLine="480"/>
        <w:rPr>
          <w:color w:val="000000"/>
        </w:rPr>
      </w:pPr>
      <w:r>
        <w:rPr>
          <w:rFonts w:ascii="仿宋_GB2312" w:eastAsia="仿宋_GB2312" w:hint="eastAsia"/>
          <w:color w:val="000000"/>
          <w:sz w:val="24"/>
        </w:rPr>
        <w:t>3、本表由各县市区司法局、市直律师事务所填写。</w:t>
      </w:r>
    </w:p>
    <w:p w:rsidR="003156CE" w:rsidRDefault="003156CE" w:rsidP="00084BC2"/>
    <w:sectPr w:rsidR="003156CE" w:rsidSect="00084BC2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327" w:rsidRDefault="00E67327" w:rsidP="00084BC2">
      <w:r>
        <w:separator/>
      </w:r>
    </w:p>
  </w:endnote>
  <w:endnote w:type="continuationSeparator" w:id="0">
    <w:p w:rsidR="00E67327" w:rsidRDefault="00E67327" w:rsidP="00084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327" w:rsidRDefault="00E67327" w:rsidP="00084BC2">
      <w:r>
        <w:separator/>
      </w:r>
    </w:p>
  </w:footnote>
  <w:footnote w:type="continuationSeparator" w:id="0">
    <w:p w:rsidR="00E67327" w:rsidRDefault="00E67327" w:rsidP="00084B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BC2"/>
    <w:rsid w:val="00084BC2"/>
    <w:rsid w:val="001A7255"/>
    <w:rsid w:val="002670F6"/>
    <w:rsid w:val="003156CE"/>
    <w:rsid w:val="00715B34"/>
    <w:rsid w:val="00A367BB"/>
    <w:rsid w:val="00A61FBC"/>
    <w:rsid w:val="00C80CD5"/>
    <w:rsid w:val="00D75380"/>
    <w:rsid w:val="00DB2F3B"/>
    <w:rsid w:val="00E6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BC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4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4B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4B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4B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>微软中国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}</dc:creator>
  <cp:keywords/>
  <dc:description/>
  <cp:lastModifiedBy> }</cp:lastModifiedBy>
  <cp:revision>5</cp:revision>
  <dcterms:created xsi:type="dcterms:W3CDTF">2017-02-08T06:21:00Z</dcterms:created>
  <dcterms:modified xsi:type="dcterms:W3CDTF">2019-01-30T07:32:00Z</dcterms:modified>
</cp:coreProperties>
</file>