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</w:rPr>
      </w:pPr>
      <w:r>
        <w:rPr>
          <w:rFonts w:ascii="宋体" w:hAnsi="宋体" w:eastAsia="宋体" w:cs="宋体"/>
          <w:sz w:val="44"/>
        </w:rPr>
        <w:t>承诺书</w:t>
      </w:r>
    </w:p>
    <w:p>
      <w:pPr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  姓名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ascii="仿宋_GB2312" w:hAnsi="仿宋_GB2312" w:eastAsia="仿宋_GB2312" w:cs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</w:rPr>
        <w:t>性别</w:t>
      </w:r>
      <w:r>
        <w:rPr>
          <w:rFonts w:hint="eastAsia" w:ascii="仿宋_GB2312" w:hAnsi="仿宋_GB2312" w:eastAsia="仿宋_GB2312" w:cs="仿宋_GB2312"/>
          <w:sz w:val="32"/>
        </w:rPr>
        <w:t>：</w:t>
      </w:r>
      <w:r>
        <w:rPr>
          <w:rFonts w:ascii="仿宋_GB2312" w:hAnsi="仿宋_GB2312" w:eastAsia="仿宋_GB2312" w:cs="仿宋_GB2312"/>
          <w:sz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</w:rPr>
        <w:t xml:space="preserve">身份证号：               </w:t>
      </w:r>
    </w:p>
    <w:p>
      <w:pPr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  本人郑重承诺符合《潍坊市申请律师执业人员实习管理办法（试行）》第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七</w:t>
      </w:r>
      <w:r>
        <w:rPr>
          <w:rFonts w:ascii="仿宋_GB2312" w:hAnsi="仿宋_GB2312" w:eastAsia="仿宋_GB2312" w:cs="仿宋_GB2312"/>
          <w:sz w:val="32"/>
        </w:rPr>
        <w:t>条规定的申请实习条件：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（一）拥护中华人民共和国宪法，拥护中国共产党的领导，拥护社会主义法治，政治立场坚定；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（二）取得法律职业资格证书或者律师资格证书；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（三）品行良好；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（四）具有完全民事行为能力；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（五）未因故意犯罪受过刑事处罚；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（六）未曾被开除公职或者被吊销律师执业证书；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（七）能够专职实习，或符合申请兼职律师的身份条件并能够保证实习时间；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（八）无市律协认定的其它不适合从事律师职业的情形。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正在高等院校、科研机构在读的全日制本科、硕士、博士研究生，毕业前不得申请实习登记。</w:t>
      </w:r>
    </w:p>
    <w:p>
      <w:pPr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  如有虚假，由本人</w:t>
      </w:r>
      <w:r>
        <w:rPr>
          <w:rFonts w:hint="eastAsia" w:ascii="仿宋_GB2312" w:hAnsi="仿宋_GB2312" w:eastAsia="仿宋_GB2312" w:cs="仿宋_GB2312"/>
          <w:sz w:val="32"/>
        </w:rPr>
        <w:t>及律师事务所</w:t>
      </w:r>
      <w:r>
        <w:rPr>
          <w:rFonts w:ascii="仿宋_GB2312" w:hAnsi="仿宋_GB2312" w:eastAsia="仿宋_GB2312" w:cs="仿宋_GB2312"/>
          <w:sz w:val="32"/>
        </w:rPr>
        <w:t>承担因此产生的一切法律后果。</w:t>
      </w:r>
    </w:p>
    <w:p>
      <w:pPr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                                承诺人：（签字）</w:t>
      </w:r>
    </w:p>
    <w:p>
      <w:pPr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   单位：（公章）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 xml:space="preserve">                                   年 月 日</w:t>
      </w:r>
    </w:p>
    <w:p>
      <w:pPr>
        <w:rPr>
          <w:rFonts w:ascii="仿宋_GB2312" w:hAnsi="仿宋_GB2312" w:eastAsia="仿宋_GB2312" w:cs="仿宋_GB2312"/>
          <w:sz w:val="32"/>
        </w:rPr>
      </w:pPr>
      <w:bookmarkStart w:id="0" w:name="_GoBack"/>
      <w:bookmarkEnd w:id="0"/>
    </w:p>
    <w:p>
      <w:pPr>
        <w:ind w:firstLine="640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D7"/>
    <w:rsid w:val="007B5F75"/>
    <w:rsid w:val="00953920"/>
    <w:rsid w:val="00DC1BD7"/>
    <w:rsid w:val="2467651A"/>
    <w:rsid w:val="47671445"/>
    <w:rsid w:val="47B93185"/>
    <w:rsid w:val="51C72B60"/>
    <w:rsid w:val="668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138</Words>
  <Characters>790</Characters>
  <Lines>6</Lines>
  <Paragraphs>1</Paragraphs>
  <TotalTime>1</TotalTime>
  <ScaleCrop>false</ScaleCrop>
  <LinksUpToDate>false</LinksUpToDate>
  <CharactersWithSpaces>927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2016-04-13T07:59:00Z</dcterms:created>
  <dc:creator>Administrator</dc:creator>
  <cp:lastModifiedBy>zz</cp:lastModifiedBy>
  <dcterms:modified xsi:type="dcterms:W3CDTF">2019-10-31T01:23:39Z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