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7472" w:rsidRPr="00DC7472" w:rsidRDefault="00DC7472" w:rsidP="00DC7472">
      <w:pPr>
        <w:spacing w:line="220" w:lineRule="atLeast"/>
        <w:jc w:val="center"/>
        <w:rPr>
          <w:rFonts w:hint="eastAsia"/>
          <w:sz w:val="32"/>
          <w:szCs w:val="32"/>
        </w:rPr>
      </w:pPr>
      <w:r w:rsidRPr="00DC7472">
        <w:rPr>
          <w:rFonts w:hint="eastAsia"/>
          <w:sz w:val="32"/>
          <w:szCs w:val="32"/>
        </w:rPr>
        <w:t>山东省律师协会会费收缴使用管理暂行办法</w:t>
      </w:r>
    </w:p>
    <w:p w:rsidR="00DC7472" w:rsidRDefault="00DC7472" w:rsidP="00DC7472">
      <w:pPr>
        <w:spacing w:line="220" w:lineRule="atLeast"/>
        <w:jc w:val="center"/>
      </w:pPr>
      <w:r>
        <w:rPr>
          <w:rFonts w:hint="eastAsia"/>
        </w:rPr>
        <w:t>（</w:t>
      </w:r>
      <w:r>
        <w:rPr>
          <w:rFonts w:hint="eastAsia"/>
        </w:rPr>
        <w:t>2008</w:t>
      </w:r>
      <w:r>
        <w:rPr>
          <w:rFonts w:hint="eastAsia"/>
        </w:rPr>
        <w:t>年</w:t>
      </w:r>
      <w:r>
        <w:rPr>
          <w:rFonts w:hint="eastAsia"/>
        </w:rPr>
        <w:t>11</w:t>
      </w:r>
      <w:r>
        <w:rPr>
          <w:rFonts w:hint="eastAsia"/>
        </w:rPr>
        <w:t>月</w:t>
      </w:r>
      <w:r>
        <w:rPr>
          <w:rFonts w:hint="eastAsia"/>
        </w:rPr>
        <w:t>26</w:t>
      </w:r>
      <w:r>
        <w:rPr>
          <w:rFonts w:hint="eastAsia"/>
        </w:rPr>
        <w:t>日全省律师代表大会通过）</w:t>
      </w:r>
    </w:p>
    <w:p w:rsidR="00DC7472" w:rsidRDefault="00DC7472" w:rsidP="00DC7472">
      <w:pPr>
        <w:spacing w:line="220" w:lineRule="atLeast"/>
      </w:pPr>
      <w:r>
        <w:t xml:space="preserve">                  </w:t>
      </w:r>
      <w:r>
        <w:t xml:space="preserve">                                                             </w:t>
      </w:r>
    </w:p>
    <w:p w:rsidR="00DC7472" w:rsidRPr="00DC7472" w:rsidRDefault="00DC7472" w:rsidP="00DC7472">
      <w:pPr>
        <w:spacing w:after="0" w:line="360" w:lineRule="auto"/>
        <w:ind w:firstLineChars="200" w:firstLine="440"/>
        <w:rPr>
          <w:rFonts w:asciiTheme="majorEastAsia" w:eastAsiaTheme="majorEastAsia" w:hAnsiTheme="majorEastAsia" w:hint="eastAsia"/>
        </w:rPr>
      </w:pPr>
      <w:r w:rsidRPr="00DC7472">
        <w:rPr>
          <w:rFonts w:asciiTheme="majorEastAsia" w:eastAsiaTheme="majorEastAsia" w:hAnsiTheme="majorEastAsia" w:hint="eastAsia"/>
        </w:rPr>
        <w:t>第一条 为规范律师协会会费（以下简称会费）收缴、使用、管理工作，保障律师协会充分履行职责，根据法律和行业有关规定，制定本办法。</w:t>
      </w:r>
    </w:p>
    <w:p w:rsidR="00DC7472" w:rsidRPr="00DC7472" w:rsidRDefault="00DC7472" w:rsidP="00DC7472">
      <w:pPr>
        <w:spacing w:after="0" w:line="360" w:lineRule="auto"/>
        <w:ind w:firstLineChars="200" w:firstLine="440"/>
        <w:rPr>
          <w:rFonts w:asciiTheme="majorEastAsia" w:eastAsiaTheme="majorEastAsia" w:hAnsiTheme="majorEastAsia" w:hint="eastAsia"/>
        </w:rPr>
      </w:pPr>
      <w:r w:rsidRPr="00DC7472">
        <w:rPr>
          <w:rFonts w:asciiTheme="majorEastAsia" w:eastAsiaTheme="majorEastAsia" w:hAnsiTheme="majorEastAsia" w:hint="eastAsia"/>
        </w:rPr>
        <w:t>第二条 山东省律师协会会员统一向本协会缴纳会费。</w:t>
      </w:r>
    </w:p>
    <w:p w:rsidR="00DC7472" w:rsidRPr="00DC7472" w:rsidRDefault="00DC7472" w:rsidP="00DC7472">
      <w:pPr>
        <w:spacing w:after="0" w:line="360" w:lineRule="auto"/>
        <w:ind w:firstLineChars="200" w:firstLine="440"/>
        <w:rPr>
          <w:rFonts w:asciiTheme="majorEastAsia" w:eastAsiaTheme="majorEastAsia" w:hAnsiTheme="majorEastAsia" w:hint="eastAsia"/>
        </w:rPr>
      </w:pPr>
      <w:r w:rsidRPr="00DC7472">
        <w:rPr>
          <w:rFonts w:asciiTheme="majorEastAsia" w:eastAsiaTheme="majorEastAsia" w:hAnsiTheme="majorEastAsia" w:hint="eastAsia"/>
        </w:rPr>
        <w:t>第三条 凡由山东省司法厅许可设立的律师事务所（含律师事务所分所、公职律师办公室、公司律师事务部，下同）均为省律师协会团体会员，应向山东省律师协会缴纳团体会费。凡由山东省司法厅许可执业并颁发律师执业证的律师（含公职律师、公司律师,下同）均为山东省律师协会个人会员，应向山东省律师协会缴纳个人会费。</w:t>
      </w:r>
    </w:p>
    <w:p w:rsidR="00DC7472" w:rsidRPr="00DC7472" w:rsidRDefault="00DC7472" w:rsidP="00DC7472">
      <w:pPr>
        <w:spacing w:after="0" w:line="360" w:lineRule="auto"/>
        <w:ind w:firstLineChars="200" w:firstLine="440"/>
        <w:rPr>
          <w:rFonts w:asciiTheme="majorEastAsia" w:eastAsiaTheme="majorEastAsia" w:hAnsiTheme="majorEastAsia" w:hint="eastAsia"/>
        </w:rPr>
      </w:pPr>
      <w:r w:rsidRPr="00DC7472">
        <w:rPr>
          <w:rFonts w:asciiTheme="majorEastAsia" w:eastAsiaTheme="majorEastAsia" w:hAnsiTheme="majorEastAsia" w:hint="eastAsia"/>
        </w:rPr>
        <w:t xml:space="preserve">新设立的律师事务所第一个注册年度免收团体会费，首次执业的律师前三个执业年度只征收上缴全国律协的会费。    </w:t>
      </w:r>
    </w:p>
    <w:p w:rsidR="00DC7472" w:rsidRPr="00DC7472" w:rsidRDefault="00DC7472" w:rsidP="00DC7472">
      <w:pPr>
        <w:spacing w:after="0" w:line="360" w:lineRule="auto"/>
        <w:ind w:firstLineChars="200" w:firstLine="440"/>
        <w:rPr>
          <w:rFonts w:asciiTheme="majorEastAsia" w:eastAsiaTheme="majorEastAsia" w:hAnsiTheme="majorEastAsia" w:hint="eastAsia"/>
        </w:rPr>
      </w:pPr>
      <w:r w:rsidRPr="00DC7472">
        <w:rPr>
          <w:rFonts w:asciiTheme="majorEastAsia" w:eastAsiaTheme="majorEastAsia" w:hAnsiTheme="majorEastAsia" w:hint="eastAsia"/>
        </w:rPr>
        <w:t>特殊困难的个人会员，可以向所在市律协申请减免当年会费（申请条件和办法另行制定）。</w:t>
      </w:r>
    </w:p>
    <w:p w:rsidR="00DC7472" w:rsidRPr="00DC7472" w:rsidRDefault="00DC7472" w:rsidP="00DC7472">
      <w:pPr>
        <w:spacing w:after="0" w:line="360" w:lineRule="auto"/>
        <w:ind w:firstLineChars="200" w:firstLine="440"/>
        <w:rPr>
          <w:rFonts w:asciiTheme="majorEastAsia" w:eastAsiaTheme="majorEastAsia" w:hAnsiTheme="majorEastAsia" w:hint="eastAsia"/>
        </w:rPr>
      </w:pPr>
      <w:r w:rsidRPr="00DC7472">
        <w:rPr>
          <w:rFonts w:asciiTheme="majorEastAsia" w:eastAsiaTheme="majorEastAsia" w:hAnsiTheme="majorEastAsia" w:hint="eastAsia"/>
        </w:rPr>
        <w:t>第四条 会费按年度收缴，会员于每年年度考核前缴纳会费。</w:t>
      </w:r>
    </w:p>
    <w:p w:rsidR="00DC7472" w:rsidRPr="00DC7472" w:rsidRDefault="00DC7472" w:rsidP="00DC7472">
      <w:pPr>
        <w:spacing w:after="0" w:line="360" w:lineRule="auto"/>
        <w:ind w:firstLineChars="200" w:firstLine="440"/>
        <w:rPr>
          <w:rFonts w:asciiTheme="majorEastAsia" w:eastAsiaTheme="majorEastAsia" w:hAnsiTheme="majorEastAsia" w:hint="eastAsia"/>
        </w:rPr>
      </w:pPr>
      <w:r w:rsidRPr="00DC7472">
        <w:rPr>
          <w:rFonts w:asciiTheme="majorEastAsia" w:eastAsiaTheme="majorEastAsia" w:hAnsiTheme="majorEastAsia" w:hint="eastAsia"/>
        </w:rPr>
        <w:t>各市律师协会代省律师协会收取本市会费，并于本年度考核结束时，将会费上缴省律师协会。年度内变更执业机构的律师，由参加年度考核时所在的市律师协会代为收取本人应缴纳的全国和省律师协会会费。</w:t>
      </w:r>
    </w:p>
    <w:p w:rsidR="00DC7472" w:rsidRPr="00DC7472" w:rsidRDefault="00DC7472" w:rsidP="00DC7472">
      <w:pPr>
        <w:spacing w:after="0" w:line="360" w:lineRule="auto"/>
        <w:ind w:firstLineChars="200" w:firstLine="440"/>
        <w:rPr>
          <w:rFonts w:asciiTheme="majorEastAsia" w:eastAsiaTheme="majorEastAsia" w:hAnsiTheme="majorEastAsia" w:hint="eastAsia"/>
        </w:rPr>
      </w:pPr>
      <w:r w:rsidRPr="00DC7472">
        <w:rPr>
          <w:rFonts w:asciiTheme="majorEastAsia" w:eastAsiaTheme="majorEastAsia" w:hAnsiTheme="majorEastAsia" w:hint="eastAsia"/>
        </w:rPr>
        <w:t>第五条 根据地区经济和律师业务发展状况，全省实行地区分类，执行不同的会费标准。</w:t>
      </w:r>
    </w:p>
    <w:p w:rsidR="00DC7472" w:rsidRPr="00DC7472" w:rsidRDefault="00DC7472" w:rsidP="00DC7472">
      <w:pPr>
        <w:spacing w:after="0" w:line="360" w:lineRule="auto"/>
        <w:ind w:firstLineChars="200" w:firstLine="440"/>
        <w:rPr>
          <w:rFonts w:asciiTheme="majorEastAsia" w:eastAsiaTheme="majorEastAsia" w:hAnsiTheme="majorEastAsia" w:hint="eastAsia"/>
        </w:rPr>
      </w:pPr>
      <w:r w:rsidRPr="00DC7472">
        <w:rPr>
          <w:rFonts w:asciiTheme="majorEastAsia" w:eastAsiaTheme="majorEastAsia" w:hAnsiTheme="majorEastAsia" w:hint="eastAsia"/>
        </w:rPr>
        <w:t>一类地区：团体会费15000元；个人会费2000元。</w:t>
      </w:r>
    </w:p>
    <w:p w:rsidR="00DC7472" w:rsidRPr="00DC7472" w:rsidRDefault="00DC7472" w:rsidP="00DC7472">
      <w:pPr>
        <w:spacing w:after="0" w:line="360" w:lineRule="auto"/>
        <w:ind w:firstLineChars="200" w:firstLine="440"/>
        <w:rPr>
          <w:rFonts w:asciiTheme="majorEastAsia" w:eastAsiaTheme="majorEastAsia" w:hAnsiTheme="majorEastAsia" w:hint="eastAsia"/>
        </w:rPr>
      </w:pPr>
      <w:r w:rsidRPr="00DC7472">
        <w:rPr>
          <w:rFonts w:asciiTheme="majorEastAsia" w:eastAsiaTheme="majorEastAsia" w:hAnsiTheme="majorEastAsia" w:hint="eastAsia"/>
        </w:rPr>
        <w:t>二类地区：团体会费12000元；个人会费1500元。</w:t>
      </w:r>
    </w:p>
    <w:p w:rsidR="00DC7472" w:rsidRPr="00DC7472" w:rsidRDefault="00DC7472" w:rsidP="00DC7472">
      <w:pPr>
        <w:spacing w:after="0" w:line="360" w:lineRule="auto"/>
        <w:ind w:firstLineChars="200" w:firstLine="440"/>
        <w:rPr>
          <w:rFonts w:asciiTheme="majorEastAsia" w:eastAsiaTheme="majorEastAsia" w:hAnsiTheme="majorEastAsia" w:hint="eastAsia"/>
        </w:rPr>
      </w:pPr>
      <w:r w:rsidRPr="00DC7472">
        <w:rPr>
          <w:rFonts w:asciiTheme="majorEastAsia" w:eastAsiaTheme="majorEastAsia" w:hAnsiTheme="majorEastAsia" w:hint="eastAsia"/>
        </w:rPr>
        <w:t>三类地区：团体会费10000元；个人会费1000元。</w:t>
      </w:r>
    </w:p>
    <w:p w:rsidR="00DC7472" w:rsidRPr="00DC7472" w:rsidRDefault="00DC7472" w:rsidP="00DC7472">
      <w:pPr>
        <w:spacing w:after="0" w:line="360" w:lineRule="auto"/>
        <w:ind w:firstLineChars="200" w:firstLine="440"/>
        <w:rPr>
          <w:rFonts w:asciiTheme="majorEastAsia" w:eastAsiaTheme="majorEastAsia" w:hAnsiTheme="majorEastAsia" w:hint="eastAsia"/>
        </w:rPr>
      </w:pPr>
      <w:r w:rsidRPr="00DC7472">
        <w:rPr>
          <w:rFonts w:asciiTheme="majorEastAsia" w:eastAsiaTheme="majorEastAsia" w:hAnsiTheme="majorEastAsia" w:hint="eastAsia"/>
        </w:rPr>
        <w:t>第六条 全省省属和济南、青岛、淄博、枣庄、东营、烟台、潍坊、济宁、泰安、威海、日照、莱芜、临沂13个市的市属、区（含开发区）属律师事务所执行一类地区会费标准；德州、滨州、菏泽、聊城4个市的市属、区（含开发区）属律师事务所和济南、青岛、淄博、枣庄、东营、烟台、潍坊、济宁、泰安、威海、日照、莱芜、临沂13个市的县（市）属律师事务所执行二类地区会费标准；德州、滨州、菏泽、聊城4个市的县（市）属律师事务所执行三类地区会费标准。</w:t>
      </w:r>
    </w:p>
    <w:p w:rsidR="00DC7472" w:rsidRPr="00DC7472" w:rsidRDefault="00DC7472" w:rsidP="00DC7472">
      <w:pPr>
        <w:spacing w:after="0" w:line="360" w:lineRule="auto"/>
        <w:ind w:firstLineChars="200" w:firstLine="440"/>
        <w:rPr>
          <w:rFonts w:asciiTheme="majorEastAsia" w:eastAsiaTheme="majorEastAsia" w:hAnsiTheme="majorEastAsia" w:hint="eastAsia"/>
        </w:rPr>
      </w:pPr>
      <w:r w:rsidRPr="00DC7472">
        <w:rPr>
          <w:rFonts w:asciiTheme="majorEastAsia" w:eastAsiaTheme="majorEastAsia" w:hAnsiTheme="majorEastAsia" w:hint="eastAsia"/>
        </w:rPr>
        <w:t>第七条 公司律师事务部的团体会费收取标准为每年15000元，公司律师个人会费和公职律师个人会费收取标准为每年100元。“两公”律师的会费50%上缴省律协。</w:t>
      </w:r>
    </w:p>
    <w:p w:rsidR="00DC7472" w:rsidRPr="00DC7472" w:rsidRDefault="00DC7472" w:rsidP="00DC7472">
      <w:pPr>
        <w:spacing w:after="0" w:line="360" w:lineRule="auto"/>
        <w:ind w:firstLineChars="200" w:firstLine="440"/>
        <w:rPr>
          <w:rFonts w:asciiTheme="majorEastAsia" w:eastAsiaTheme="majorEastAsia" w:hAnsiTheme="majorEastAsia" w:hint="eastAsia"/>
        </w:rPr>
      </w:pPr>
      <w:r w:rsidRPr="00DC7472">
        <w:rPr>
          <w:rFonts w:asciiTheme="majorEastAsia" w:eastAsiaTheme="majorEastAsia" w:hAnsiTheme="majorEastAsia" w:hint="eastAsia"/>
        </w:rPr>
        <w:lastRenderedPageBreak/>
        <w:t>第八条 除会费外，各级律师协会不得另行收取其他费用。</w:t>
      </w:r>
    </w:p>
    <w:p w:rsidR="00DC7472" w:rsidRPr="00DC7472" w:rsidRDefault="00DC7472" w:rsidP="00DC7472">
      <w:pPr>
        <w:spacing w:after="0" w:line="360" w:lineRule="auto"/>
        <w:ind w:firstLineChars="200" w:firstLine="440"/>
        <w:rPr>
          <w:rFonts w:asciiTheme="majorEastAsia" w:eastAsiaTheme="majorEastAsia" w:hAnsiTheme="majorEastAsia" w:hint="eastAsia"/>
        </w:rPr>
      </w:pPr>
      <w:r w:rsidRPr="00DC7472">
        <w:rPr>
          <w:rFonts w:asciiTheme="majorEastAsia" w:eastAsiaTheme="majorEastAsia" w:hAnsiTheme="majorEastAsia" w:hint="eastAsia"/>
        </w:rPr>
        <w:t>第九条 省律师协会对会费缴纳情况进行监督和检查，市律师协会对会费缴纳情况进行督促和落实。对拒不缴纳、不足额缴纳、不按时缴纳会费的，省、市律师协会按照规定可以采取以下措施：</w:t>
      </w:r>
    </w:p>
    <w:p w:rsidR="00DC7472" w:rsidRPr="00DC7472" w:rsidRDefault="00DC7472" w:rsidP="00DC7472">
      <w:pPr>
        <w:spacing w:after="0" w:line="360" w:lineRule="auto"/>
        <w:ind w:firstLineChars="200" w:firstLine="440"/>
        <w:rPr>
          <w:rFonts w:asciiTheme="majorEastAsia" w:eastAsiaTheme="majorEastAsia" w:hAnsiTheme="majorEastAsia" w:hint="eastAsia"/>
        </w:rPr>
      </w:pPr>
      <w:r w:rsidRPr="00DC7472">
        <w:rPr>
          <w:rFonts w:asciiTheme="majorEastAsia" w:eastAsiaTheme="majorEastAsia" w:hAnsiTheme="majorEastAsia" w:hint="eastAsia"/>
        </w:rPr>
        <w:t>（一） 责令限期缴纳会费;</w:t>
      </w:r>
    </w:p>
    <w:p w:rsidR="00DC7472" w:rsidRPr="00DC7472" w:rsidRDefault="00DC7472" w:rsidP="00DC7472">
      <w:pPr>
        <w:spacing w:after="0" w:line="360" w:lineRule="auto"/>
        <w:ind w:firstLineChars="200" w:firstLine="440"/>
        <w:rPr>
          <w:rFonts w:asciiTheme="majorEastAsia" w:eastAsiaTheme="majorEastAsia" w:hAnsiTheme="majorEastAsia" w:hint="eastAsia"/>
        </w:rPr>
      </w:pPr>
      <w:r w:rsidRPr="00DC7472">
        <w:rPr>
          <w:rFonts w:asciiTheme="majorEastAsia" w:eastAsiaTheme="majorEastAsia" w:hAnsiTheme="majorEastAsia" w:hint="eastAsia"/>
        </w:rPr>
        <w:t>（二） 通报批评;</w:t>
      </w:r>
    </w:p>
    <w:p w:rsidR="00DC7472" w:rsidRPr="00DC7472" w:rsidRDefault="00DC7472" w:rsidP="00DC7472">
      <w:pPr>
        <w:spacing w:after="0" w:line="360" w:lineRule="auto"/>
        <w:ind w:firstLineChars="200" w:firstLine="440"/>
        <w:rPr>
          <w:rFonts w:asciiTheme="majorEastAsia" w:eastAsiaTheme="majorEastAsia" w:hAnsiTheme="majorEastAsia" w:hint="eastAsia"/>
        </w:rPr>
      </w:pPr>
      <w:r w:rsidRPr="00DC7472">
        <w:rPr>
          <w:rFonts w:asciiTheme="majorEastAsia" w:eastAsiaTheme="majorEastAsia" w:hAnsiTheme="majorEastAsia" w:hint="eastAsia"/>
        </w:rPr>
        <w:t>（三） 限制其行使律师协会章程规定的部分权利；</w:t>
      </w:r>
    </w:p>
    <w:p w:rsidR="00DC7472" w:rsidRPr="00DC7472" w:rsidRDefault="00DC7472" w:rsidP="00DC7472">
      <w:pPr>
        <w:spacing w:after="0" w:line="360" w:lineRule="auto"/>
        <w:ind w:firstLineChars="200" w:firstLine="440"/>
        <w:rPr>
          <w:rFonts w:asciiTheme="majorEastAsia" w:eastAsiaTheme="majorEastAsia" w:hAnsiTheme="majorEastAsia" w:hint="eastAsia"/>
        </w:rPr>
      </w:pPr>
      <w:r w:rsidRPr="00DC7472">
        <w:rPr>
          <w:rFonts w:asciiTheme="majorEastAsia" w:eastAsiaTheme="majorEastAsia" w:hAnsiTheme="majorEastAsia" w:hint="eastAsia"/>
        </w:rPr>
        <w:t>（四）取消会员资格。</w:t>
      </w:r>
    </w:p>
    <w:p w:rsidR="00DC7472" w:rsidRPr="00DC7472" w:rsidRDefault="00DC7472" w:rsidP="00DC7472">
      <w:pPr>
        <w:spacing w:after="0" w:line="360" w:lineRule="auto"/>
        <w:ind w:firstLineChars="200" w:firstLine="440"/>
        <w:rPr>
          <w:rFonts w:asciiTheme="majorEastAsia" w:eastAsiaTheme="majorEastAsia" w:hAnsiTheme="majorEastAsia" w:hint="eastAsia"/>
        </w:rPr>
      </w:pPr>
      <w:r w:rsidRPr="00DC7472">
        <w:rPr>
          <w:rFonts w:asciiTheme="majorEastAsia" w:eastAsiaTheme="majorEastAsia" w:hAnsiTheme="majorEastAsia" w:hint="eastAsia"/>
        </w:rPr>
        <w:t>第十条 会费实行统一标准收取，按比例分级分配使用。</w:t>
      </w:r>
    </w:p>
    <w:p w:rsidR="00DC7472" w:rsidRPr="00DC7472" w:rsidRDefault="00DC7472" w:rsidP="00DC7472">
      <w:pPr>
        <w:spacing w:after="0" w:line="360" w:lineRule="auto"/>
        <w:ind w:firstLineChars="200" w:firstLine="440"/>
        <w:rPr>
          <w:rFonts w:asciiTheme="majorEastAsia" w:eastAsiaTheme="majorEastAsia" w:hAnsiTheme="majorEastAsia" w:hint="eastAsia"/>
        </w:rPr>
      </w:pPr>
      <w:r w:rsidRPr="00DC7472">
        <w:rPr>
          <w:rFonts w:asciiTheme="majorEastAsia" w:eastAsiaTheme="majorEastAsia" w:hAnsiTheme="majorEastAsia" w:hint="eastAsia"/>
        </w:rPr>
        <w:t>省律师协会会费（含上缴全国律协部分和5%的地方律师事业发展基金，基金的具体使用管理办法由省律师协会理事会另行制定）为全省市、县（市、区）属律师事务所会费总额的30%；市、县（市、区）会费分配比例由市律协确定，报省律协批准后执行。</w:t>
      </w:r>
    </w:p>
    <w:p w:rsidR="00DC7472" w:rsidRPr="00DC7472" w:rsidRDefault="00DC7472" w:rsidP="00DC7472">
      <w:pPr>
        <w:spacing w:after="0" w:line="360" w:lineRule="auto"/>
        <w:ind w:firstLineChars="200" w:firstLine="440"/>
        <w:rPr>
          <w:rFonts w:asciiTheme="majorEastAsia" w:eastAsiaTheme="majorEastAsia" w:hAnsiTheme="majorEastAsia" w:hint="eastAsia"/>
        </w:rPr>
      </w:pPr>
      <w:r w:rsidRPr="00DC7472">
        <w:rPr>
          <w:rFonts w:asciiTheme="majorEastAsia" w:eastAsiaTheme="majorEastAsia" w:hAnsiTheme="majorEastAsia" w:hint="eastAsia"/>
        </w:rPr>
        <w:t>第十一条 会费应本着取之于律师、用之于律师的原则，主要用于以下支出：</w:t>
      </w:r>
    </w:p>
    <w:p w:rsidR="00DC7472" w:rsidRPr="00DC7472" w:rsidRDefault="00DC7472" w:rsidP="00DC7472">
      <w:pPr>
        <w:spacing w:after="0" w:line="360" w:lineRule="auto"/>
        <w:ind w:firstLineChars="200" w:firstLine="440"/>
        <w:rPr>
          <w:rFonts w:asciiTheme="majorEastAsia" w:eastAsiaTheme="majorEastAsia" w:hAnsiTheme="majorEastAsia" w:hint="eastAsia"/>
        </w:rPr>
      </w:pPr>
      <w:r w:rsidRPr="00DC7472">
        <w:rPr>
          <w:rFonts w:asciiTheme="majorEastAsia" w:eastAsiaTheme="majorEastAsia" w:hAnsiTheme="majorEastAsia" w:hint="eastAsia"/>
        </w:rPr>
        <w:t>（一）协会行业管理工作；</w:t>
      </w:r>
    </w:p>
    <w:p w:rsidR="00DC7472" w:rsidRPr="00DC7472" w:rsidRDefault="00DC7472" w:rsidP="00DC7472">
      <w:pPr>
        <w:spacing w:after="0" w:line="360" w:lineRule="auto"/>
        <w:ind w:firstLineChars="200" w:firstLine="440"/>
        <w:rPr>
          <w:rFonts w:asciiTheme="majorEastAsia" w:eastAsiaTheme="majorEastAsia" w:hAnsiTheme="majorEastAsia" w:hint="eastAsia"/>
        </w:rPr>
      </w:pPr>
      <w:r w:rsidRPr="00DC7472">
        <w:rPr>
          <w:rFonts w:asciiTheme="majorEastAsia" w:eastAsiaTheme="majorEastAsia" w:hAnsiTheme="majorEastAsia" w:hint="eastAsia"/>
        </w:rPr>
        <w:t>（二）律师代表大会、协会理事会或常务理事会举行的会议，会长办公会议（含协会党委会议）以及协会举行的有关工作会议、业务研讨会等；</w:t>
      </w:r>
    </w:p>
    <w:p w:rsidR="00DC7472" w:rsidRPr="00DC7472" w:rsidRDefault="00DC7472" w:rsidP="00DC7472">
      <w:pPr>
        <w:spacing w:after="0" w:line="360" w:lineRule="auto"/>
        <w:ind w:firstLineChars="200" w:firstLine="440"/>
        <w:rPr>
          <w:rFonts w:asciiTheme="majorEastAsia" w:eastAsiaTheme="majorEastAsia" w:hAnsiTheme="majorEastAsia" w:hint="eastAsia"/>
        </w:rPr>
      </w:pPr>
      <w:r w:rsidRPr="00DC7472">
        <w:rPr>
          <w:rFonts w:asciiTheme="majorEastAsia" w:eastAsiaTheme="majorEastAsia" w:hAnsiTheme="majorEastAsia" w:hint="eastAsia"/>
        </w:rPr>
        <w:t>（三）律协专门委员会、专业委员会开展的会议和活动；</w:t>
      </w:r>
    </w:p>
    <w:p w:rsidR="00DC7472" w:rsidRPr="00DC7472" w:rsidRDefault="00DC7472" w:rsidP="00DC7472">
      <w:pPr>
        <w:spacing w:after="0" w:line="360" w:lineRule="auto"/>
        <w:ind w:firstLineChars="200" w:firstLine="440"/>
        <w:rPr>
          <w:rFonts w:asciiTheme="majorEastAsia" w:eastAsiaTheme="majorEastAsia" w:hAnsiTheme="majorEastAsia" w:hint="eastAsia"/>
        </w:rPr>
      </w:pPr>
      <w:r w:rsidRPr="00DC7472">
        <w:rPr>
          <w:rFonts w:asciiTheme="majorEastAsia" w:eastAsiaTheme="majorEastAsia" w:hAnsiTheme="majorEastAsia" w:hint="eastAsia"/>
        </w:rPr>
        <w:t>（四）维护律师权益；</w:t>
      </w:r>
    </w:p>
    <w:p w:rsidR="00DC7472" w:rsidRPr="00DC7472" w:rsidRDefault="00DC7472" w:rsidP="00DC7472">
      <w:pPr>
        <w:spacing w:after="0" w:line="360" w:lineRule="auto"/>
        <w:ind w:firstLineChars="200" w:firstLine="440"/>
        <w:rPr>
          <w:rFonts w:asciiTheme="majorEastAsia" w:eastAsiaTheme="majorEastAsia" w:hAnsiTheme="majorEastAsia" w:hint="eastAsia"/>
        </w:rPr>
      </w:pPr>
      <w:r w:rsidRPr="00DC7472">
        <w:rPr>
          <w:rFonts w:asciiTheme="majorEastAsia" w:eastAsiaTheme="majorEastAsia" w:hAnsiTheme="majorEastAsia" w:hint="eastAsia"/>
        </w:rPr>
        <w:t>（五）补贴会员学习资料（含电子出版物）和参加培训；</w:t>
      </w:r>
    </w:p>
    <w:p w:rsidR="00DC7472" w:rsidRPr="00DC7472" w:rsidRDefault="00DC7472" w:rsidP="00DC7472">
      <w:pPr>
        <w:spacing w:after="0" w:line="360" w:lineRule="auto"/>
        <w:ind w:firstLineChars="200" w:firstLine="440"/>
        <w:rPr>
          <w:rFonts w:asciiTheme="majorEastAsia" w:eastAsiaTheme="majorEastAsia" w:hAnsiTheme="majorEastAsia" w:hint="eastAsia"/>
        </w:rPr>
      </w:pPr>
      <w:r w:rsidRPr="00DC7472">
        <w:rPr>
          <w:rFonts w:asciiTheme="majorEastAsia" w:eastAsiaTheme="majorEastAsia" w:hAnsiTheme="majorEastAsia" w:hint="eastAsia"/>
        </w:rPr>
        <w:t>（六）举办会员福利事业；</w:t>
      </w:r>
    </w:p>
    <w:p w:rsidR="00DC7472" w:rsidRPr="00DC7472" w:rsidRDefault="00DC7472" w:rsidP="00DC7472">
      <w:pPr>
        <w:spacing w:after="0" w:line="360" w:lineRule="auto"/>
        <w:ind w:firstLineChars="200" w:firstLine="440"/>
        <w:rPr>
          <w:rFonts w:asciiTheme="majorEastAsia" w:eastAsiaTheme="majorEastAsia" w:hAnsiTheme="majorEastAsia" w:hint="eastAsia"/>
        </w:rPr>
      </w:pPr>
      <w:r w:rsidRPr="00DC7472">
        <w:rPr>
          <w:rFonts w:asciiTheme="majorEastAsia" w:eastAsiaTheme="majorEastAsia" w:hAnsiTheme="majorEastAsia" w:hint="eastAsia"/>
        </w:rPr>
        <w:t>（七）补助特殊困难的会员；</w:t>
      </w:r>
    </w:p>
    <w:p w:rsidR="00DC7472" w:rsidRPr="00DC7472" w:rsidRDefault="00DC7472" w:rsidP="00DC7472">
      <w:pPr>
        <w:spacing w:after="0" w:line="360" w:lineRule="auto"/>
        <w:ind w:firstLineChars="200" w:firstLine="440"/>
        <w:rPr>
          <w:rFonts w:asciiTheme="majorEastAsia" w:eastAsiaTheme="majorEastAsia" w:hAnsiTheme="majorEastAsia" w:hint="eastAsia"/>
        </w:rPr>
      </w:pPr>
      <w:r w:rsidRPr="00DC7472">
        <w:rPr>
          <w:rFonts w:asciiTheme="majorEastAsia" w:eastAsiaTheme="majorEastAsia" w:hAnsiTheme="majorEastAsia" w:hint="eastAsia"/>
        </w:rPr>
        <w:t>（八）开展律师国内和国际业务交流活动；</w:t>
      </w:r>
    </w:p>
    <w:p w:rsidR="00DC7472" w:rsidRPr="00DC7472" w:rsidRDefault="00DC7472" w:rsidP="00DC7472">
      <w:pPr>
        <w:spacing w:after="0" w:line="360" w:lineRule="auto"/>
        <w:ind w:firstLineChars="200" w:firstLine="440"/>
        <w:rPr>
          <w:rFonts w:asciiTheme="majorEastAsia" w:eastAsiaTheme="majorEastAsia" w:hAnsiTheme="majorEastAsia" w:hint="eastAsia"/>
        </w:rPr>
      </w:pPr>
      <w:r w:rsidRPr="00DC7472">
        <w:rPr>
          <w:rFonts w:asciiTheme="majorEastAsia" w:eastAsiaTheme="majorEastAsia" w:hAnsiTheme="majorEastAsia" w:hint="eastAsia"/>
        </w:rPr>
        <w:t>（九）律师事业宣传(含网站、刊物)；</w:t>
      </w:r>
    </w:p>
    <w:p w:rsidR="00DC7472" w:rsidRPr="00DC7472" w:rsidRDefault="00DC7472" w:rsidP="00DC7472">
      <w:pPr>
        <w:spacing w:after="0" w:line="360" w:lineRule="auto"/>
        <w:ind w:firstLineChars="200" w:firstLine="440"/>
        <w:rPr>
          <w:rFonts w:asciiTheme="majorEastAsia" w:eastAsiaTheme="majorEastAsia" w:hAnsiTheme="majorEastAsia" w:hint="eastAsia"/>
        </w:rPr>
      </w:pPr>
      <w:r w:rsidRPr="00DC7472">
        <w:rPr>
          <w:rFonts w:asciiTheme="majorEastAsia" w:eastAsiaTheme="majorEastAsia" w:hAnsiTheme="majorEastAsia" w:hint="eastAsia"/>
        </w:rPr>
        <w:t>（十）协会执行机构的必要合理支出（含人员工资和房租等）；</w:t>
      </w:r>
    </w:p>
    <w:p w:rsidR="00DC7472" w:rsidRPr="00DC7472" w:rsidRDefault="00DC7472" w:rsidP="00DC7472">
      <w:pPr>
        <w:spacing w:after="0" w:line="360" w:lineRule="auto"/>
        <w:ind w:firstLineChars="200" w:firstLine="440"/>
        <w:rPr>
          <w:rFonts w:asciiTheme="majorEastAsia" w:eastAsiaTheme="majorEastAsia" w:hAnsiTheme="majorEastAsia" w:hint="eastAsia"/>
        </w:rPr>
      </w:pPr>
      <w:r w:rsidRPr="00DC7472">
        <w:rPr>
          <w:rFonts w:asciiTheme="majorEastAsia" w:eastAsiaTheme="majorEastAsia" w:hAnsiTheme="majorEastAsia" w:hint="eastAsia"/>
        </w:rPr>
        <w:t>（十一）经常务理事会讨论通过的其他必要的支出。</w:t>
      </w:r>
    </w:p>
    <w:p w:rsidR="00DC7472" w:rsidRPr="00DC7472" w:rsidRDefault="00DC7472" w:rsidP="00DC7472">
      <w:pPr>
        <w:spacing w:after="0" w:line="360" w:lineRule="auto"/>
        <w:ind w:firstLineChars="200" w:firstLine="440"/>
        <w:rPr>
          <w:rFonts w:asciiTheme="majorEastAsia" w:eastAsiaTheme="majorEastAsia" w:hAnsiTheme="majorEastAsia" w:hint="eastAsia"/>
        </w:rPr>
      </w:pPr>
      <w:r w:rsidRPr="00DC7472">
        <w:rPr>
          <w:rFonts w:asciiTheme="majorEastAsia" w:eastAsiaTheme="majorEastAsia" w:hAnsiTheme="majorEastAsia" w:hint="eastAsia"/>
        </w:rPr>
        <w:t>第十二条 实行民主公开的财务使用管理制度。</w:t>
      </w:r>
    </w:p>
    <w:p w:rsidR="00DC7472" w:rsidRPr="00DC7472" w:rsidRDefault="00DC7472" w:rsidP="00DC7472">
      <w:pPr>
        <w:spacing w:after="0" w:line="360" w:lineRule="auto"/>
        <w:ind w:firstLineChars="200" w:firstLine="440"/>
        <w:rPr>
          <w:rFonts w:asciiTheme="majorEastAsia" w:eastAsiaTheme="majorEastAsia" w:hAnsiTheme="majorEastAsia" w:hint="eastAsia"/>
        </w:rPr>
      </w:pPr>
      <w:r w:rsidRPr="00DC7472">
        <w:rPr>
          <w:rFonts w:asciiTheme="majorEastAsia" w:eastAsiaTheme="majorEastAsia" w:hAnsiTheme="majorEastAsia" w:hint="eastAsia"/>
        </w:rPr>
        <w:t>（一） 建立会费账户，按照国家有关财会制度规范使用；</w:t>
      </w:r>
    </w:p>
    <w:p w:rsidR="00DC7472" w:rsidRPr="00DC7472" w:rsidRDefault="00DC7472" w:rsidP="00DC7472">
      <w:pPr>
        <w:spacing w:after="0" w:line="360" w:lineRule="auto"/>
        <w:ind w:firstLineChars="200" w:firstLine="440"/>
        <w:rPr>
          <w:rFonts w:asciiTheme="majorEastAsia" w:eastAsiaTheme="majorEastAsia" w:hAnsiTheme="majorEastAsia" w:hint="eastAsia"/>
        </w:rPr>
      </w:pPr>
      <w:r w:rsidRPr="00DC7472">
        <w:rPr>
          <w:rFonts w:asciiTheme="majorEastAsia" w:eastAsiaTheme="majorEastAsia" w:hAnsiTheme="majorEastAsia" w:hint="eastAsia"/>
        </w:rPr>
        <w:t>（二） 省、市律师协会成立财务管理委员会，负责会费收支的监督、检查，并定期向理事会报告；</w:t>
      </w:r>
    </w:p>
    <w:p w:rsidR="00DC7472" w:rsidRPr="00DC7472" w:rsidRDefault="00DC7472" w:rsidP="00DC7472">
      <w:pPr>
        <w:spacing w:after="0" w:line="360" w:lineRule="auto"/>
        <w:ind w:firstLineChars="200" w:firstLine="440"/>
        <w:rPr>
          <w:rFonts w:asciiTheme="majorEastAsia" w:eastAsiaTheme="majorEastAsia" w:hAnsiTheme="majorEastAsia" w:hint="eastAsia"/>
        </w:rPr>
      </w:pPr>
      <w:r w:rsidRPr="00DC7472">
        <w:rPr>
          <w:rFonts w:asciiTheme="majorEastAsia" w:eastAsiaTheme="majorEastAsia" w:hAnsiTheme="majorEastAsia" w:hint="eastAsia"/>
        </w:rPr>
        <w:lastRenderedPageBreak/>
        <w:t>（三） 实行会费预决算制度。每年会费收支预算都应经常务理事会审议并通过后执行。本届会费收支情况由理事会向代表大会报告，并向全体会员公告。会费预决算情况报同级司法行政机关和上级律师协会备案；</w:t>
      </w:r>
    </w:p>
    <w:p w:rsidR="00DC7472" w:rsidRPr="00DC7472" w:rsidRDefault="00DC7472" w:rsidP="00DC7472">
      <w:pPr>
        <w:spacing w:after="0" w:line="360" w:lineRule="auto"/>
        <w:ind w:firstLineChars="200" w:firstLine="440"/>
        <w:rPr>
          <w:rFonts w:asciiTheme="majorEastAsia" w:eastAsiaTheme="majorEastAsia" w:hAnsiTheme="majorEastAsia" w:hint="eastAsia"/>
        </w:rPr>
      </w:pPr>
      <w:r w:rsidRPr="00DC7472">
        <w:rPr>
          <w:rFonts w:asciiTheme="majorEastAsia" w:eastAsiaTheme="majorEastAsia" w:hAnsiTheme="majorEastAsia" w:hint="eastAsia"/>
        </w:rPr>
        <w:t>（四） 会费收支情况按年度于次年的一月份进行审计，审计结果报常务理事会和同级司法行政机关。各市同时将审计结果上报省律师协会备案；</w:t>
      </w:r>
    </w:p>
    <w:p w:rsidR="00DC7472" w:rsidRPr="00DC7472" w:rsidRDefault="00DC7472" w:rsidP="00DC7472">
      <w:pPr>
        <w:spacing w:after="0" w:line="360" w:lineRule="auto"/>
        <w:ind w:firstLineChars="200" w:firstLine="440"/>
        <w:rPr>
          <w:rFonts w:asciiTheme="majorEastAsia" w:eastAsiaTheme="majorEastAsia" w:hAnsiTheme="majorEastAsia" w:hint="eastAsia"/>
        </w:rPr>
      </w:pPr>
      <w:r w:rsidRPr="00DC7472">
        <w:rPr>
          <w:rFonts w:asciiTheme="majorEastAsia" w:eastAsiaTheme="majorEastAsia" w:hAnsiTheme="majorEastAsia" w:hint="eastAsia"/>
        </w:rPr>
        <w:t>（五） 各级律师协会可参照本办法制定本协会的会费使用管理办法。</w:t>
      </w:r>
    </w:p>
    <w:p w:rsidR="00DC7472" w:rsidRPr="00DC7472" w:rsidRDefault="00DC7472" w:rsidP="00DC7472">
      <w:pPr>
        <w:spacing w:after="0" w:line="360" w:lineRule="auto"/>
        <w:ind w:firstLineChars="200" w:firstLine="440"/>
        <w:rPr>
          <w:rFonts w:asciiTheme="majorEastAsia" w:eastAsiaTheme="majorEastAsia" w:hAnsiTheme="majorEastAsia" w:hint="eastAsia"/>
        </w:rPr>
      </w:pPr>
      <w:r w:rsidRPr="00DC7472">
        <w:rPr>
          <w:rFonts w:asciiTheme="majorEastAsia" w:eastAsiaTheme="majorEastAsia" w:hAnsiTheme="majorEastAsia" w:hint="eastAsia"/>
        </w:rPr>
        <w:t>第十三条 本办法由山东省律师协会常务理事会负责解释。</w:t>
      </w:r>
    </w:p>
    <w:p w:rsidR="004358AB" w:rsidRPr="00DC7472" w:rsidRDefault="00DC7472" w:rsidP="00DC7472">
      <w:pPr>
        <w:spacing w:after="0" w:line="360" w:lineRule="auto"/>
        <w:ind w:firstLineChars="200" w:firstLine="440"/>
        <w:rPr>
          <w:rFonts w:asciiTheme="majorEastAsia" w:eastAsiaTheme="majorEastAsia" w:hAnsiTheme="majorEastAsia"/>
        </w:rPr>
      </w:pPr>
      <w:r w:rsidRPr="00DC7472">
        <w:rPr>
          <w:rFonts w:asciiTheme="majorEastAsia" w:eastAsiaTheme="majorEastAsia" w:hAnsiTheme="majorEastAsia" w:hint="eastAsia"/>
        </w:rPr>
        <w:t>第十四条 本办法自通过之日起试行。2004年6月28日颁布的《山东省律师协会会费收缴管理使用暂行办法》同时废止。</w:t>
      </w:r>
    </w:p>
    <w:sectPr w:rsidR="004358AB" w:rsidRPr="00DC7472"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4B6C" w:rsidRDefault="00674B6C" w:rsidP="00DC7472">
      <w:pPr>
        <w:spacing w:after="0"/>
      </w:pPr>
      <w:r>
        <w:separator/>
      </w:r>
    </w:p>
  </w:endnote>
  <w:endnote w:type="continuationSeparator" w:id="0">
    <w:p w:rsidR="00674B6C" w:rsidRDefault="00674B6C" w:rsidP="00DC747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4B6C" w:rsidRDefault="00674B6C" w:rsidP="00DC7472">
      <w:pPr>
        <w:spacing w:after="0"/>
      </w:pPr>
      <w:r>
        <w:separator/>
      </w:r>
    </w:p>
  </w:footnote>
  <w:footnote w:type="continuationSeparator" w:id="0">
    <w:p w:rsidR="00674B6C" w:rsidRDefault="00674B6C" w:rsidP="00DC7472">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674B6C"/>
    <w:rsid w:val="008B7726"/>
    <w:rsid w:val="00D31D50"/>
    <w:rsid w:val="00DC7472"/>
    <w:rsid w:val="00E6150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C7472"/>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DC7472"/>
    <w:rPr>
      <w:rFonts w:ascii="Tahoma" w:hAnsi="Tahoma"/>
      <w:sz w:val="18"/>
      <w:szCs w:val="18"/>
    </w:rPr>
  </w:style>
  <w:style w:type="paragraph" w:styleId="a4">
    <w:name w:val="footer"/>
    <w:basedOn w:val="a"/>
    <w:link w:val="Char0"/>
    <w:uiPriority w:val="99"/>
    <w:semiHidden/>
    <w:unhideWhenUsed/>
    <w:rsid w:val="00DC7472"/>
    <w:pPr>
      <w:tabs>
        <w:tab w:val="center" w:pos="4153"/>
        <w:tab w:val="right" w:pos="8306"/>
      </w:tabs>
    </w:pPr>
    <w:rPr>
      <w:sz w:val="18"/>
      <w:szCs w:val="18"/>
    </w:rPr>
  </w:style>
  <w:style w:type="character" w:customStyle="1" w:styleId="Char0">
    <w:name w:val="页脚 Char"/>
    <w:basedOn w:val="a0"/>
    <w:link w:val="a4"/>
    <w:uiPriority w:val="99"/>
    <w:semiHidden/>
    <w:rsid w:val="00DC7472"/>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293</Words>
  <Characters>1672</Characters>
  <Application>Microsoft Office Word</Application>
  <DocSecurity>0</DocSecurity>
  <Lines>13</Lines>
  <Paragraphs>3</Paragraphs>
  <ScaleCrop>false</ScaleCrop>
  <Company/>
  <LinksUpToDate>false</LinksUpToDate>
  <CharactersWithSpaces>1962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2020-07-22T03:26:00Z</dcterms:modified>
</cp:coreProperties>
</file>